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CF88" w14:textId="473B5007" w:rsidR="005A5847" w:rsidRPr="005A5847" w:rsidRDefault="00AF6ABC" w:rsidP="005A5847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bookmarkStart w:id="0" w:name="_Hlk222324075"/>
      <w:bookmarkEnd w:id="0"/>
      <w:r>
        <w:rPr>
          <w:rFonts w:ascii="Times New Roman" w:eastAsia="Calibri" w:hAnsi="Times New Roman" w:cs="Times New Roman"/>
          <w:lang w:val="ru-RU"/>
        </w:rPr>
        <w:t xml:space="preserve"> </w:t>
      </w:r>
      <w:r w:rsidR="00865D8C">
        <w:rPr>
          <w:rFonts w:ascii="Times New Roman" w:eastAsia="Calibri" w:hAnsi="Times New Roman" w:cs="Times New Roman"/>
          <w:lang w:val="ru-RU"/>
        </w:rPr>
        <w:t xml:space="preserve"> </w:t>
      </w:r>
      <w:r w:rsidR="00B01802">
        <w:rPr>
          <w:rFonts w:ascii="Times New Roman" w:eastAsia="Calibri" w:hAnsi="Times New Roman" w:cs="Times New Roman"/>
          <w:lang w:val="ru-RU"/>
        </w:rPr>
        <w:t xml:space="preserve">          </w:t>
      </w:r>
    </w:p>
    <w:p w14:paraId="31C4C50C" w14:textId="136EC544" w:rsidR="0022387E" w:rsidRPr="006E5529" w:rsidRDefault="0022387E" w:rsidP="0022387E">
      <w:pPr>
        <w:pStyle w:val="2"/>
        <w:spacing w:before="0" w:line="240" w:lineRule="auto"/>
        <w:ind w:firstLine="720"/>
        <w:jc w:val="both"/>
        <w:rPr>
          <w:rFonts w:ascii="Arial Nova Cond" w:hAnsi="Arial Nova Cond"/>
          <w:b/>
          <w:bCs/>
          <w:sz w:val="24"/>
          <w:szCs w:val="24"/>
          <w:lang w:val="ru-RU"/>
        </w:rPr>
      </w:pPr>
      <w:bookmarkStart w:id="1" w:name="_Toc205107630"/>
      <w:r w:rsidRPr="006E5529">
        <w:rPr>
          <w:rFonts w:ascii="Arial Nova Cond" w:hAnsi="Arial Nova Cond"/>
          <w:b/>
          <w:bCs/>
          <w:sz w:val="24"/>
          <w:szCs w:val="24"/>
          <w:lang w:val="ru-RU"/>
        </w:rPr>
        <w:t>Стратегическ</w:t>
      </w:r>
      <w:r>
        <w:rPr>
          <w:rFonts w:ascii="Arial Nova Cond" w:hAnsi="Arial Nova Cond"/>
          <w:b/>
          <w:bCs/>
          <w:sz w:val="24"/>
          <w:szCs w:val="24"/>
          <w:lang w:val="ru-RU"/>
        </w:rPr>
        <w:t>ие ориентиры</w:t>
      </w:r>
      <w:bookmarkEnd w:id="1"/>
      <w:r>
        <w:rPr>
          <w:rFonts w:ascii="Arial Nova Cond" w:hAnsi="Arial Nova Cond"/>
          <w:b/>
          <w:bCs/>
          <w:sz w:val="24"/>
          <w:szCs w:val="24"/>
          <w:lang w:val="ru-RU"/>
        </w:rPr>
        <w:t xml:space="preserve"> КРСУ</w:t>
      </w:r>
    </w:p>
    <w:p w14:paraId="64C8254A" w14:textId="77777777" w:rsidR="0022387E" w:rsidRPr="006E5529" w:rsidRDefault="0022387E" w:rsidP="0022387E">
      <w:pPr>
        <w:spacing w:after="0" w:line="240" w:lineRule="auto"/>
        <w:jc w:val="both"/>
        <w:rPr>
          <w:rFonts w:ascii="Arial Nova Cond" w:hAnsi="Arial Nova Cond" w:cs="Times New Roman"/>
          <w:lang w:val="ru-RU"/>
        </w:rPr>
      </w:pPr>
    </w:p>
    <w:p w14:paraId="6D4B701B" w14:textId="67266BAF" w:rsidR="0022387E" w:rsidRPr="006E5529" w:rsidRDefault="0022387E" w:rsidP="0022387E">
      <w:pPr>
        <w:spacing w:after="0" w:line="240" w:lineRule="auto"/>
        <w:ind w:firstLine="720"/>
        <w:jc w:val="both"/>
        <w:rPr>
          <w:rFonts w:ascii="Arial Nova Cond" w:hAnsi="Arial Nova Cond" w:cs="Times New Roman"/>
          <w:lang w:val="ru-RU"/>
        </w:rPr>
      </w:pPr>
      <w:r w:rsidRPr="006E5529">
        <w:rPr>
          <w:rFonts w:ascii="Arial Nova Cond" w:hAnsi="Arial Nova Cond" w:cs="Times New Roman"/>
          <w:lang w:val="ru-RU"/>
        </w:rPr>
        <w:t>К</w:t>
      </w:r>
      <w:r>
        <w:rPr>
          <w:rFonts w:ascii="Arial Nova Cond" w:hAnsi="Arial Nova Cond" w:cs="Times New Roman"/>
          <w:lang w:val="ru-RU"/>
        </w:rPr>
        <w:t>ыргызско-</w:t>
      </w:r>
      <w:r w:rsidRPr="006E5529">
        <w:rPr>
          <w:rFonts w:ascii="Arial Nova Cond" w:hAnsi="Arial Nova Cond" w:cs="Times New Roman"/>
          <w:lang w:val="ru-RU"/>
        </w:rPr>
        <w:t>Р</w:t>
      </w:r>
      <w:r>
        <w:rPr>
          <w:rFonts w:ascii="Arial Nova Cond" w:hAnsi="Arial Nova Cond" w:cs="Times New Roman"/>
          <w:lang w:val="ru-RU"/>
        </w:rPr>
        <w:t xml:space="preserve">оссийский </w:t>
      </w:r>
      <w:r w:rsidRPr="006E5529">
        <w:rPr>
          <w:rFonts w:ascii="Arial Nova Cond" w:hAnsi="Arial Nova Cond" w:cs="Times New Roman"/>
          <w:lang w:val="ru-RU"/>
        </w:rPr>
        <w:t>С</w:t>
      </w:r>
      <w:r>
        <w:rPr>
          <w:rFonts w:ascii="Arial Nova Cond" w:hAnsi="Arial Nova Cond" w:cs="Times New Roman"/>
          <w:lang w:val="ru-RU"/>
        </w:rPr>
        <w:t xml:space="preserve">лавянский университет </w:t>
      </w:r>
      <w:r w:rsidRPr="006E5529">
        <w:rPr>
          <w:rFonts w:ascii="Arial Nova Cond" w:hAnsi="Arial Nova Cond" w:cs="Times New Roman"/>
          <w:lang w:val="ru-RU"/>
        </w:rPr>
        <w:t xml:space="preserve">им. первого Президента России Б.Н. Ельцина — уникальный </w:t>
      </w:r>
      <w:r>
        <w:rPr>
          <w:rFonts w:ascii="Arial Nova Cond" w:hAnsi="Arial Nova Cond" w:cs="Times New Roman"/>
          <w:lang w:val="ru-RU"/>
        </w:rPr>
        <w:t xml:space="preserve">межгосударственный </w:t>
      </w:r>
      <w:r w:rsidRPr="006E5529">
        <w:rPr>
          <w:rFonts w:ascii="Arial Nova Cond" w:hAnsi="Arial Nova Cond" w:cs="Times New Roman"/>
          <w:lang w:val="ru-RU"/>
        </w:rPr>
        <w:t>гуманитарный и научно-образовательный проект</w:t>
      </w:r>
      <w:r w:rsidR="001B1078">
        <w:rPr>
          <w:rFonts w:ascii="Arial Nova Cond" w:hAnsi="Arial Nova Cond" w:cs="Times New Roman"/>
          <w:lang w:val="ru-RU"/>
        </w:rPr>
        <w:t xml:space="preserve"> с особым академическим и правовым статусом</w:t>
      </w:r>
      <w:r w:rsidRPr="006E5529">
        <w:rPr>
          <w:rFonts w:ascii="Arial Nova Cond" w:hAnsi="Arial Nova Cond" w:cs="Times New Roman"/>
          <w:lang w:val="ru-RU"/>
        </w:rPr>
        <w:t xml:space="preserve">, объединяющий усилия двух государств для подготовки кадров, развития науки и укрепления социокультурного партнёрства. </w:t>
      </w:r>
    </w:p>
    <w:p w14:paraId="4A968F85" w14:textId="77777777" w:rsidR="00CA24C8" w:rsidRDefault="00CA24C8" w:rsidP="00CA24C8">
      <w:pPr>
        <w:spacing w:after="0" w:line="240" w:lineRule="auto"/>
        <w:ind w:firstLine="720"/>
        <w:jc w:val="both"/>
        <w:rPr>
          <w:rFonts w:ascii="Arial Nova Cond" w:eastAsia="Calibri" w:hAnsi="Arial Nova Cond" w:cs="Times New Roman"/>
          <w:b/>
          <w:bCs/>
          <w:lang w:val="ru-RU"/>
        </w:rPr>
      </w:pPr>
    </w:p>
    <w:p w14:paraId="2D107050" w14:textId="713CF52C" w:rsidR="00CA24C8" w:rsidRPr="0022387E" w:rsidRDefault="00CA24C8" w:rsidP="00CA24C8">
      <w:pPr>
        <w:spacing w:after="0" w:line="240" w:lineRule="auto"/>
        <w:ind w:firstLine="720"/>
        <w:jc w:val="both"/>
        <w:rPr>
          <w:rFonts w:ascii="Arial Nova Cond" w:eastAsia="Calibri" w:hAnsi="Arial Nova Cond" w:cs="Times New Roman"/>
          <w:lang w:val="ru-RU"/>
        </w:rPr>
      </w:pPr>
      <w:r w:rsidRPr="0022387E">
        <w:rPr>
          <w:rFonts w:ascii="Arial Nova Cond" w:eastAsia="Calibri" w:hAnsi="Arial Nova Cond" w:cs="Times New Roman"/>
          <w:b/>
          <w:bCs/>
          <w:lang w:val="ru-RU"/>
        </w:rPr>
        <w:t>Миссия КРСУ</w:t>
      </w:r>
      <w:r w:rsidRPr="0022387E">
        <w:rPr>
          <w:rFonts w:ascii="Arial Nova Cond" w:eastAsia="Calibri" w:hAnsi="Arial Nova Cond" w:cs="Times New Roman"/>
          <w:lang w:val="ru-RU"/>
        </w:rPr>
        <w:t xml:space="preserve"> – стать лидером Центральной Азии в образовании, разработке передовых технологий и решений. </w:t>
      </w:r>
    </w:p>
    <w:tbl>
      <w:tblPr>
        <w:tblStyle w:val="a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811260" w14:paraId="733EC682" w14:textId="77777777" w:rsidTr="00A802A9">
        <w:tc>
          <w:tcPr>
            <w:tcW w:w="1838" w:type="dxa"/>
          </w:tcPr>
          <w:p w14:paraId="5DACAAA7" w14:textId="4DC1A0A8" w:rsidR="00811260" w:rsidRDefault="00811260" w:rsidP="00CA24C8">
            <w:pPr>
              <w:jc w:val="both"/>
              <w:rPr>
                <w:rFonts w:ascii="Arial Nova Cond" w:eastAsia="Calibri" w:hAnsi="Arial Nova Cond" w:cs="Times New Roman"/>
                <w:b/>
                <w:bCs/>
                <w:lang w:val="ru-RU"/>
              </w:rPr>
            </w:pPr>
            <w:r>
              <w:rPr>
                <w:rFonts w:ascii="Arial Nova Cond" w:eastAsia="Calibri" w:hAnsi="Arial Nova Cond" w:cs="Times New Roman"/>
                <w:b/>
                <w:bCs/>
                <w:noProof/>
                <w:lang w:val="ru-RU"/>
              </w:rPr>
              <w:drawing>
                <wp:inline distT="0" distB="0" distL="0" distR="0" wp14:anchorId="183D34F6" wp14:editId="7F25725E">
                  <wp:extent cx="914400" cy="914400"/>
                  <wp:effectExtent l="0" t="0" r="0" b="0"/>
                  <wp:docPr id="2022844833" name="Рисунок 28" descr="Изображение выглядит как черный, темнот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844833" name="Рисунок 28" descr="Изображение выглядит как черный, темнот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11D67B88" w14:textId="77777777" w:rsidR="00811260" w:rsidRDefault="00811260" w:rsidP="00CA24C8">
            <w:pPr>
              <w:jc w:val="both"/>
              <w:rPr>
                <w:rFonts w:ascii="Arial Nova Cond" w:eastAsia="Calibri" w:hAnsi="Arial Nova Cond" w:cs="Times New Roman"/>
                <w:b/>
                <w:bCs/>
                <w:lang w:val="ru-RU"/>
              </w:rPr>
            </w:pPr>
          </w:p>
          <w:p w14:paraId="441BA2BB" w14:textId="560501A6" w:rsidR="00811260" w:rsidRDefault="00811260" w:rsidP="00CA24C8">
            <w:pPr>
              <w:jc w:val="both"/>
              <w:rPr>
                <w:rFonts w:ascii="Arial Nova Cond" w:eastAsia="Calibri" w:hAnsi="Arial Nova Cond" w:cs="Times New Roman"/>
                <w:b/>
                <w:bCs/>
                <w:lang w:val="ru-RU"/>
              </w:rPr>
            </w:pPr>
            <w:r w:rsidRPr="0022387E">
              <w:rPr>
                <w:rFonts w:ascii="Arial Nova Cond" w:eastAsia="Calibri" w:hAnsi="Arial Nova Cond" w:cs="Times New Roman"/>
                <w:b/>
                <w:bCs/>
                <w:lang w:val="ru-RU"/>
              </w:rPr>
              <w:t>Цель</w:t>
            </w:r>
            <w:r w:rsidRPr="0022387E">
              <w:rPr>
                <w:rFonts w:ascii="Arial Nova Cond" w:eastAsia="Calibri" w:hAnsi="Arial Nova Cond" w:cs="Times New Roman"/>
                <w:lang w:val="ru-RU"/>
              </w:rPr>
              <w:t xml:space="preserve"> – подготовка специалистов нового технологического уровня для устойчивого развития Кыргызской Республики и Российской Федерации в рамках Евразийского экономического пространства. </w:t>
            </w:r>
            <w:r>
              <w:rPr>
                <w:rFonts w:ascii="Arial Nova Cond" w:eastAsia="Calibri" w:hAnsi="Arial Nova Cond" w:cs="Times New Roman"/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27F5287F" w14:textId="55DE8E46" w:rsidR="00CA24C8" w:rsidRPr="0022387E" w:rsidRDefault="00811260" w:rsidP="00811260">
      <w:pPr>
        <w:spacing w:after="0" w:line="240" w:lineRule="auto"/>
        <w:ind w:firstLine="720"/>
        <w:jc w:val="both"/>
        <w:rPr>
          <w:rFonts w:ascii="Arial Nova Cond" w:eastAsia="Calibri" w:hAnsi="Arial Nova Cond" w:cs="Times New Roman"/>
          <w:b/>
          <w:bCs/>
          <w:lang w:val="ru-RU"/>
        </w:rPr>
      </w:pPr>
      <w:r>
        <w:rPr>
          <w:rFonts w:ascii="Arial Nova Cond" w:eastAsia="Calibri" w:hAnsi="Arial Nova Cond" w:cs="Times New Roman"/>
          <w:b/>
          <w:bCs/>
          <w:lang w:val="ru-RU"/>
        </w:rPr>
        <w:t xml:space="preserve"> </w:t>
      </w:r>
    </w:p>
    <w:p w14:paraId="0DBB92E4" w14:textId="62395E54" w:rsidR="0022387E" w:rsidRDefault="0022387E" w:rsidP="0022387E">
      <w:pPr>
        <w:spacing w:after="0" w:line="240" w:lineRule="auto"/>
        <w:ind w:firstLine="720"/>
        <w:jc w:val="both"/>
        <w:rPr>
          <w:rFonts w:ascii="Arial Nova Cond" w:hAnsi="Arial Nova Cond" w:cs="Times New Roman"/>
          <w:lang w:val="ru-RU"/>
        </w:rPr>
      </w:pPr>
      <w:r w:rsidRPr="006E5529">
        <w:rPr>
          <w:rFonts w:ascii="Arial Nova Cond" w:hAnsi="Arial Nova Cond" w:cs="Times New Roman"/>
          <w:b/>
          <w:bCs/>
          <w:lang w:val="ru-RU"/>
        </w:rPr>
        <w:t>Видение.</w:t>
      </w:r>
      <w:r w:rsidRPr="006E5529">
        <w:rPr>
          <w:rFonts w:ascii="Arial Nova Cond" w:hAnsi="Arial Nova Cond" w:cs="Times New Roman"/>
          <w:lang w:val="ru-RU"/>
        </w:rPr>
        <w:t xml:space="preserve"> КРСУ стремится стать:</w:t>
      </w:r>
    </w:p>
    <w:p w14:paraId="110678E4" w14:textId="77777777" w:rsidR="0022387E" w:rsidRPr="006E5529" w:rsidRDefault="0022387E" w:rsidP="0022387E">
      <w:pPr>
        <w:spacing w:after="0" w:line="240" w:lineRule="auto"/>
        <w:ind w:firstLine="720"/>
        <w:jc w:val="both"/>
        <w:rPr>
          <w:rFonts w:ascii="Arial Nova Cond" w:hAnsi="Arial Nova Cond" w:cs="Times New Roman"/>
          <w:lang w:val="ru-RU"/>
        </w:rPr>
      </w:pPr>
    </w:p>
    <w:p w14:paraId="6FFEF75A" w14:textId="6073F328" w:rsidR="0022387E" w:rsidRPr="006E5529" w:rsidRDefault="0022387E" w:rsidP="0022387E">
      <w:pPr>
        <w:pStyle w:val="a7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Arial Nova Cond" w:hAnsi="Arial Nova Cond" w:cs="Times New Roman"/>
          <w:lang w:val="ru-RU"/>
        </w:rPr>
      </w:pPr>
      <w:r w:rsidRPr="006E5529">
        <w:rPr>
          <w:rFonts w:ascii="Arial Nova Cond" w:hAnsi="Arial Nova Cond" w:cs="Times New Roman"/>
          <w:lang w:val="ru-RU"/>
        </w:rPr>
        <w:t>Ведущей образовательной платформой Центральной Азии</w:t>
      </w:r>
      <w:r>
        <w:rPr>
          <w:rFonts w:ascii="Arial Nova Cond" w:hAnsi="Arial Nova Cond" w:cs="Times New Roman"/>
          <w:lang w:val="ru-RU"/>
        </w:rPr>
        <w:t xml:space="preserve"> по подготовке</w:t>
      </w:r>
      <w:r w:rsidRPr="006E5529">
        <w:rPr>
          <w:rFonts w:ascii="Arial Nova Cond" w:hAnsi="Arial Nova Cond" w:cs="Times New Roman"/>
          <w:lang w:val="ru-RU"/>
        </w:rPr>
        <w:t xml:space="preserve"> специалистов нового технологического уровня для Кыргызстана, России и стран ЕАЭС.</w:t>
      </w:r>
    </w:p>
    <w:p w14:paraId="2364340A" w14:textId="768DCC79" w:rsidR="0022387E" w:rsidRPr="006E5529" w:rsidRDefault="0022387E" w:rsidP="0022387E">
      <w:pPr>
        <w:pStyle w:val="a7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Arial Nova Cond" w:hAnsi="Arial Nova Cond" w:cs="Times New Roman"/>
          <w:lang w:val="ru-RU"/>
        </w:rPr>
      </w:pPr>
      <w:r w:rsidRPr="006E5529">
        <w:rPr>
          <w:rFonts w:ascii="Arial Nova Cond" w:hAnsi="Arial Nova Cond" w:cs="Times New Roman"/>
          <w:lang w:val="ru-RU"/>
        </w:rPr>
        <w:t>Центром трансфер</w:t>
      </w:r>
      <w:r>
        <w:rPr>
          <w:rFonts w:ascii="Arial Nova Cond" w:hAnsi="Arial Nova Cond" w:cs="Times New Roman"/>
          <w:lang w:val="ru-RU"/>
        </w:rPr>
        <w:t>а</w:t>
      </w:r>
      <w:r w:rsidRPr="006E5529">
        <w:rPr>
          <w:rFonts w:ascii="Arial Nova Cond" w:hAnsi="Arial Nova Cond" w:cs="Times New Roman"/>
          <w:lang w:val="ru-RU"/>
        </w:rPr>
        <w:t xml:space="preserve"> знаний и технологий, обеспечивающи</w:t>
      </w:r>
      <w:r>
        <w:rPr>
          <w:rFonts w:ascii="Arial Nova Cond" w:hAnsi="Arial Nova Cond" w:cs="Times New Roman"/>
          <w:lang w:val="ru-RU"/>
        </w:rPr>
        <w:t>х</w:t>
      </w:r>
      <w:r w:rsidRPr="006E5529">
        <w:rPr>
          <w:rFonts w:ascii="Arial Nova Cond" w:hAnsi="Arial Nova Cond" w:cs="Times New Roman"/>
          <w:lang w:val="ru-RU"/>
        </w:rPr>
        <w:t xml:space="preserve"> интеграцию науки и практики</w:t>
      </w:r>
      <w:r>
        <w:rPr>
          <w:rFonts w:ascii="Arial Nova Cond" w:hAnsi="Arial Nova Cond" w:cs="Times New Roman"/>
          <w:lang w:val="ru-RU"/>
        </w:rPr>
        <w:t>.</w:t>
      </w:r>
    </w:p>
    <w:p w14:paraId="562D3AEC" w14:textId="77777777" w:rsidR="0022387E" w:rsidRPr="006E5529" w:rsidRDefault="0022387E" w:rsidP="0022387E">
      <w:pPr>
        <w:pStyle w:val="a7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Arial Nova Cond" w:hAnsi="Arial Nova Cond" w:cs="Times New Roman"/>
          <w:lang w:val="ru-RU"/>
        </w:rPr>
      </w:pPr>
      <w:r w:rsidRPr="006E5529">
        <w:rPr>
          <w:rFonts w:ascii="Arial Nova Cond" w:hAnsi="Arial Nova Cond" w:cs="Times New Roman"/>
          <w:lang w:val="ru-RU"/>
        </w:rPr>
        <w:t>Межкультурным мостом, укрепляющим гуманитарное сотрудничество двух стран и формирующим пространство взаимного уважения и культурного обмена.</w:t>
      </w:r>
    </w:p>
    <w:p w14:paraId="2F2885CF" w14:textId="77777777" w:rsidR="008B40D9" w:rsidRPr="0022387E" w:rsidRDefault="008B40D9" w:rsidP="008B40D9">
      <w:pPr>
        <w:spacing w:after="0" w:line="240" w:lineRule="auto"/>
        <w:jc w:val="both"/>
        <w:rPr>
          <w:rFonts w:ascii="Arial Nova Cond" w:eastAsia="Calibri" w:hAnsi="Arial Nova Cond" w:cs="Times New Roman"/>
        </w:rPr>
      </w:pPr>
    </w:p>
    <w:p w14:paraId="3266CCDD" w14:textId="3280DC52" w:rsidR="008B40D9" w:rsidRPr="0022387E" w:rsidRDefault="008B40D9">
      <w:pPr>
        <w:rPr>
          <w:rFonts w:ascii="Arial Nova Cond" w:hAnsi="Arial Nova Cond" w:cs="Times New Roman"/>
          <w:b/>
          <w:bCs/>
          <w:lang w:val="ru-RU"/>
        </w:rPr>
      </w:pPr>
      <w:r w:rsidRPr="0022387E">
        <w:rPr>
          <w:rFonts w:ascii="Arial Nova Cond" w:hAnsi="Arial Nova Cond" w:cs="Times New Roman"/>
          <w:b/>
          <w:bCs/>
          <w:lang w:val="ru-RU"/>
        </w:rPr>
        <w:t>Ценности</w:t>
      </w:r>
      <w:r w:rsidR="00964709">
        <w:rPr>
          <w:rFonts w:ascii="Arial Nova Cond" w:hAnsi="Arial Nova Cond" w:cs="Times New Roman"/>
          <w:b/>
          <w:bCs/>
          <w:lang w:val="ru-RU"/>
        </w:rPr>
        <w:t xml:space="preserve"> КРСУ</w:t>
      </w:r>
      <w:r w:rsidRPr="0022387E">
        <w:rPr>
          <w:rFonts w:ascii="Arial Nova Cond" w:hAnsi="Arial Nova Cond" w:cs="Times New Roman"/>
          <w:b/>
          <w:bCs/>
          <w:lang w:val="ru-RU"/>
        </w:rPr>
        <w:t xml:space="preserve">: </w:t>
      </w:r>
    </w:p>
    <w:p w14:paraId="3DE5AFB7" w14:textId="2134DB4B" w:rsidR="008B40D9" w:rsidRPr="0022387E" w:rsidRDefault="008B40D9" w:rsidP="00545AC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 Nova Cond" w:hAnsi="Arial Nova Cond" w:cs="Times New Roman"/>
          <w:lang w:val="ru-RU"/>
        </w:rPr>
      </w:pPr>
      <w:r w:rsidRPr="00421945">
        <w:rPr>
          <w:rFonts w:ascii="Arial Nova Cond" w:hAnsi="Arial Nova Cond" w:cs="Times New Roman"/>
          <w:b/>
          <w:bCs/>
          <w:color w:val="156082" w:themeColor="accent1"/>
          <w:lang w:val="ru-RU"/>
        </w:rPr>
        <w:t>Академическое превосходство</w:t>
      </w:r>
      <w:r w:rsidR="00964709" w:rsidRPr="00421945">
        <w:rPr>
          <w:rFonts w:ascii="Arial Nova Cond" w:hAnsi="Arial Nova Cond" w:cs="Times New Roman"/>
          <w:b/>
          <w:bCs/>
          <w:color w:val="156082" w:themeColor="accent1"/>
          <w:lang w:val="ru-RU"/>
        </w:rPr>
        <w:t>.</w:t>
      </w:r>
      <w:r w:rsidR="00964709">
        <w:rPr>
          <w:rFonts w:ascii="Arial Nova Cond" w:hAnsi="Arial Nova Cond" w:cs="Times New Roman"/>
          <w:lang w:val="ru-RU"/>
        </w:rPr>
        <w:t xml:space="preserve"> КРСУ стремится к академическому превосходству, обеспечивая высокое качество образования</w:t>
      </w:r>
      <w:r w:rsidR="00545ACB">
        <w:rPr>
          <w:rFonts w:ascii="Arial Nova Cond" w:hAnsi="Arial Nova Cond" w:cs="Times New Roman"/>
          <w:lang w:val="ru-RU"/>
        </w:rPr>
        <w:t>, н</w:t>
      </w:r>
      <w:r w:rsidR="00421945">
        <w:rPr>
          <w:rFonts w:ascii="Arial Nova Cond" w:hAnsi="Arial Nova Cond" w:cs="Times New Roman"/>
          <w:lang w:val="ru-RU"/>
        </w:rPr>
        <w:t>аучную компетентность и постоянное стремление к инновациям и развитию.</w:t>
      </w:r>
      <w:r w:rsidR="00964709">
        <w:rPr>
          <w:rFonts w:ascii="Arial Nova Cond" w:hAnsi="Arial Nova Cond" w:cs="Times New Roman"/>
          <w:lang w:val="ru-RU"/>
        </w:rPr>
        <w:t xml:space="preserve"> </w:t>
      </w:r>
    </w:p>
    <w:p w14:paraId="1DD7FF68" w14:textId="296CF11E" w:rsidR="008B40D9" w:rsidRPr="0022387E" w:rsidRDefault="008B40D9" w:rsidP="00545ACB">
      <w:pPr>
        <w:pStyle w:val="a7"/>
        <w:spacing w:after="0" w:line="240" w:lineRule="auto"/>
        <w:rPr>
          <w:rFonts w:ascii="Arial Nova Cond" w:hAnsi="Arial Nova Cond" w:cs="Times New Roman"/>
          <w:lang w:val="ru-RU"/>
        </w:rPr>
      </w:pPr>
      <w:r w:rsidRPr="0022387E">
        <w:rPr>
          <w:rFonts w:ascii="Arial Nova Cond" w:hAnsi="Arial Nova Cond" w:cs="Times New Roman"/>
          <w:lang w:val="ru-RU"/>
        </w:rPr>
        <w:t xml:space="preserve">   </w:t>
      </w:r>
      <w:r w:rsidR="00811260">
        <w:rPr>
          <w:rFonts w:ascii="Arial Nova Cond" w:hAnsi="Arial Nova Cond" w:cs="Times New Roman"/>
          <w:lang w:val="ru-RU"/>
        </w:rPr>
        <w:t xml:space="preserve"> </w:t>
      </w:r>
    </w:p>
    <w:p w14:paraId="43CF14E7" w14:textId="48205B4E" w:rsidR="008B40D9" w:rsidRPr="00421945" w:rsidRDefault="008B40D9" w:rsidP="00545AC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 Nova Cond" w:hAnsi="Arial Nova Cond" w:cs="Times New Roman"/>
          <w:b/>
          <w:bCs/>
          <w:color w:val="156082" w:themeColor="accent1"/>
          <w:lang w:val="ru-RU"/>
        </w:rPr>
      </w:pPr>
      <w:r w:rsidRPr="00421945">
        <w:rPr>
          <w:rFonts w:ascii="Arial Nova Cond" w:hAnsi="Arial Nova Cond" w:cs="Times New Roman"/>
          <w:b/>
          <w:bCs/>
          <w:color w:val="156082" w:themeColor="accent1"/>
          <w:lang w:val="ru-RU"/>
        </w:rPr>
        <w:t>Межкультурная чувствительность</w:t>
      </w:r>
      <w:r w:rsidR="00421945">
        <w:rPr>
          <w:rFonts w:ascii="Arial Nova Cond" w:hAnsi="Arial Nova Cond" w:cs="Times New Roman"/>
          <w:b/>
          <w:bCs/>
          <w:color w:val="156082" w:themeColor="accent1"/>
          <w:lang w:val="ru-RU"/>
        </w:rPr>
        <w:t>.</w:t>
      </w:r>
      <w:r w:rsidR="001B1078">
        <w:rPr>
          <w:rFonts w:ascii="Arial Nova Cond" w:hAnsi="Arial Nova Cond" w:cs="Times New Roman"/>
          <w:b/>
          <w:bCs/>
          <w:color w:val="156082" w:themeColor="accent1"/>
          <w:lang w:val="ru-RU"/>
        </w:rPr>
        <w:t xml:space="preserve"> </w:t>
      </w:r>
      <w:r w:rsidR="00545ACB">
        <w:rPr>
          <w:rFonts w:ascii="Arial Nova Cond" w:hAnsi="Arial Nova Cond" w:cs="Times New Roman"/>
          <w:lang w:val="ru-RU"/>
        </w:rPr>
        <w:t>У</w:t>
      </w:r>
      <w:r w:rsidR="001B1078">
        <w:rPr>
          <w:rFonts w:ascii="Arial Nova Cond" w:hAnsi="Arial Nova Cond" w:cs="Times New Roman"/>
          <w:lang w:val="ru-RU"/>
        </w:rPr>
        <w:t>ниверситет формирует среду, в которой уважа</w:t>
      </w:r>
      <w:r w:rsidR="00545ACB">
        <w:rPr>
          <w:rFonts w:ascii="Arial Nova Cond" w:hAnsi="Arial Nova Cond" w:cs="Times New Roman"/>
          <w:lang w:val="ru-RU"/>
        </w:rPr>
        <w:t>ют</w:t>
      </w:r>
      <w:r w:rsidR="001B1078">
        <w:rPr>
          <w:rFonts w:ascii="Arial Nova Cond" w:hAnsi="Arial Nova Cond" w:cs="Times New Roman"/>
          <w:lang w:val="ru-RU"/>
        </w:rPr>
        <w:t xml:space="preserve"> культурное многообразие, активно поддерживается билингвальность и инклюзия, а также поощряется гуманитарный диалог между культурами.</w:t>
      </w:r>
    </w:p>
    <w:p w14:paraId="1C673441" w14:textId="0DFC87D0" w:rsidR="008B40D9" w:rsidRPr="0022387E" w:rsidRDefault="00811260" w:rsidP="00545ACB">
      <w:pPr>
        <w:pStyle w:val="a7"/>
        <w:spacing w:after="0" w:line="240" w:lineRule="auto"/>
        <w:rPr>
          <w:rFonts w:ascii="Arial Nova Cond" w:hAnsi="Arial Nova Cond" w:cs="Times New Roman"/>
          <w:lang w:val="ru-RU"/>
        </w:rPr>
      </w:pPr>
      <w:r>
        <w:rPr>
          <w:rFonts w:ascii="Arial Nova Cond" w:hAnsi="Arial Nova Cond" w:cs="Times New Roman"/>
          <w:lang w:val="ru-RU"/>
        </w:rPr>
        <w:t xml:space="preserve">  </w:t>
      </w:r>
    </w:p>
    <w:p w14:paraId="759B0513" w14:textId="484FDBE7" w:rsidR="008B40D9" w:rsidRPr="00A802A9" w:rsidRDefault="008B40D9" w:rsidP="00545AC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 Nova Cond" w:hAnsi="Arial Nova Cond" w:cs="Times New Roman"/>
          <w:lang w:val="ru-RU"/>
        </w:rPr>
      </w:pPr>
      <w:r w:rsidRPr="00A802A9">
        <w:rPr>
          <w:rFonts w:ascii="Arial Nova Cond" w:hAnsi="Arial Nova Cond" w:cs="Times New Roman"/>
          <w:b/>
          <w:bCs/>
          <w:color w:val="156082" w:themeColor="accent1"/>
          <w:lang w:val="ru-RU"/>
        </w:rPr>
        <w:t>Содействие развитию общества</w:t>
      </w:r>
      <w:r w:rsidR="00421945" w:rsidRPr="00A802A9">
        <w:rPr>
          <w:rFonts w:ascii="Arial Nova Cond" w:hAnsi="Arial Nova Cond" w:cs="Times New Roman"/>
          <w:b/>
          <w:bCs/>
          <w:color w:val="156082" w:themeColor="accent1"/>
          <w:lang w:val="ru-RU"/>
        </w:rPr>
        <w:t>.</w:t>
      </w:r>
      <w:r w:rsidR="00DA52B5" w:rsidRPr="00A802A9">
        <w:rPr>
          <w:rFonts w:ascii="Arial Nova Cond" w:hAnsi="Arial Nova Cond" w:cs="Times New Roman"/>
          <w:lang w:val="ru-RU"/>
        </w:rPr>
        <w:t xml:space="preserve"> </w:t>
      </w:r>
      <w:r w:rsidR="00421945" w:rsidRPr="00A802A9">
        <w:rPr>
          <w:rFonts w:ascii="Arial Nova Cond" w:hAnsi="Arial Nova Cond" w:cs="Times New Roman"/>
          <w:lang w:val="ru-RU"/>
        </w:rPr>
        <w:t>Значительный вклад в развитие общества КРСУ вносит через подготовку кадров для реализации национальных приоритетов в сотрудничестве с государственными структурами и бизнесом, а также участвует в решении ключевых социальных задач.</w:t>
      </w:r>
    </w:p>
    <w:p w14:paraId="662D8D9F" w14:textId="673E8386" w:rsidR="00246B11" w:rsidRPr="0022387E" w:rsidRDefault="00B01802" w:rsidP="00545ACB">
      <w:pPr>
        <w:pStyle w:val="a7"/>
        <w:spacing w:after="0" w:line="240" w:lineRule="auto"/>
        <w:rPr>
          <w:rFonts w:ascii="Arial Nova Cond" w:hAnsi="Arial Nova Cond" w:cs="Times New Roman"/>
          <w:lang w:val="ru-RU"/>
        </w:rPr>
      </w:pPr>
      <w:r>
        <w:rPr>
          <w:noProof/>
          <w:lang w:val="ru-RU"/>
        </w:rPr>
        <w:t xml:space="preserve">   </w:t>
      </w:r>
      <w:r w:rsidR="00811260">
        <w:rPr>
          <w:noProof/>
        </w:rPr>
        <mc:AlternateContent>
          <mc:Choice Requires="wps">
            <w:drawing>
              <wp:inline distT="0" distB="0" distL="0" distR="0" wp14:anchorId="378AD06D" wp14:editId="0FB32927">
                <wp:extent cx="306705" cy="306705"/>
                <wp:effectExtent l="0" t="0" r="0" b="0"/>
                <wp:docPr id="1464962950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EA794" id="AutoShape 6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l/Ho394AAAAIAQAADwAAAGRycy9kb3ducmV2LnhtbEyPT0vDQBDF74LfYRnBi7Qb/1BKmk0pFbGI&#10;UJrWnrfZMQnNzqbZbRK/vVM96OUNw2PevF8yH2wtOmx95UjB/TgCgZQ7U1GhYLd9GU1B+KDJ6NoR&#10;KvhCD/P0+irRsXE9bbDLQiE4hHysFZQhNLGUPi/Raj92DRJ7n661OvDaFtK0uudwW8uHKJpIqyvi&#10;D6VucFlifszOVkGfr7v99v1Vru/2K0en1WmZfbwpdXszPM9YFjMQAYfwdwEXBu4PKRc7uDMZL2oF&#10;TBN+lL2n6SOIw++UaSL/A6TfAAAA//8DAFBLAQItABQABgAIAAAAIQC2gziS/gAAAOEBAAATAAAA&#10;AAAAAAAAAAAAAAAAAABbQ29udGVudF9UeXBlc10ueG1sUEsBAi0AFAAGAAgAAAAhADj9If/WAAAA&#10;lAEAAAsAAAAAAAAAAAAAAAAALwEAAF9yZWxzLy5yZWxzUEsBAi0AFAAGAAgAAAAhADqwaanTAQAA&#10;ngMAAA4AAAAAAAAAAAAAAAAALgIAAGRycy9lMm9Eb2MueG1sUEsBAi0AFAAGAAgAAAAhAJfx6N/e&#10;AAAACAEAAA8AAAAAAAAAAAAAAAAAL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6CD4C4F7" w14:textId="73407482" w:rsidR="008B40D9" w:rsidRPr="0022387E" w:rsidRDefault="008B40D9" w:rsidP="00545ACB">
      <w:pPr>
        <w:pStyle w:val="a7"/>
        <w:numPr>
          <w:ilvl w:val="0"/>
          <w:numId w:val="3"/>
        </w:numPr>
        <w:spacing w:after="0" w:line="240" w:lineRule="auto"/>
        <w:ind w:left="714" w:hanging="357"/>
        <w:rPr>
          <w:rFonts w:ascii="Arial Nova Cond" w:hAnsi="Arial Nova Cond" w:cs="Times New Roman"/>
          <w:lang w:val="ru-RU"/>
        </w:rPr>
      </w:pPr>
      <w:r w:rsidRP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t>Интеграция научно-образовательной и практической подготовки</w:t>
      </w:r>
      <w:r w:rsidR="00421945" w:rsidRP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t>.</w:t>
      </w:r>
      <w:r w:rsidR="00421945" w:rsidRPr="0029739F">
        <w:rPr>
          <w:rFonts w:ascii="Arial Nova Cond" w:hAnsi="Arial Nova Cond" w:cs="Times New Roman"/>
          <w:color w:val="156082" w:themeColor="accent1"/>
          <w:lang w:val="ru-RU"/>
        </w:rPr>
        <w:t xml:space="preserve"> </w:t>
      </w:r>
      <w:r w:rsidR="00421945">
        <w:rPr>
          <w:rFonts w:ascii="Arial Nova Cond" w:hAnsi="Arial Nova Cond" w:cs="Times New Roman"/>
          <w:lang w:val="ru-RU"/>
        </w:rPr>
        <w:t xml:space="preserve">КРСУ объединяет науку, образование и </w:t>
      </w:r>
      <w:r w:rsidR="001B1078">
        <w:rPr>
          <w:rFonts w:ascii="Arial Nova Cond" w:hAnsi="Arial Nova Cond" w:cs="Times New Roman"/>
          <w:lang w:val="ru-RU"/>
        </w:rPr>
        <w:t>практику: обучение ориентировано на прикладное применение знаний, активно развивается трансфер технологий и междисциплинарные научные</w:t>
      </w:r>
      <w:r w:rsidR="00545ACB">
        <w:rPr>
          <w:rFonts w:ascii="Arial Nova Cond" w:hAnsi="Arial Nova Cond" w:cs="Times New Roman"/>
          <w:lang w:val="ru-RU"/>
        </w:rPr>
        <w:t xml:space="preserve"> направления</w:t>
      </w:r>
      <w:r w:rsidR="001B1078">
        <w:rPr>
          <w:rFonts w:ascii="Arial Nova Cond" w:hAnsi="Arial Nova Cond" w:cs="Times New Roman"/>
          <w:lang w:val="ru-RU"/>
        </w:rPr>
        <w:t>.</w:t>
      </w:r>
      <w:r w:rsidR="00421945">
        <w:rPr>
          <w:rFonts w:ascii="Arial Nova Cond" w:hAnsi="Arial Nova Cond" w:cs="Times New Roman"/>
          <w:lang w:val="ru-RU"/>
        </w:rPr>
        <w:t xml:space="preserve"> </w:t>
      </w:r>
      <w:r w:rsidR="001B1078">
        <w:rPr>
          <w:rFonts w:ascii="Arial Nova Cond" w:hAnsi="Arial Nova Cond" w:cs="Times New Roman"/>
          <w:noProof/>
          <w:lang w:val="ru-RU"/>
        </w:rPr>
        <w:t xml:space="preserve">   </w:t>
      </w:r>
      <w:r w:rsidR="00A802A9">
        <w:rPr>
          <w:rFonts w:ascii="Arial Nova Cond" w:hAnsi="Arial Nova Cond" w:cs="Times New Roman"/>
          <w:noProof/>
          <w:lang w:val="ru-RU"/>
        </w:rPr>
        <w:t xml:space="preserve">                </w:t>
      </w:r>
      <w:r w:rsidR="001B1078">
        <w:rPr>
          <w:rFonts w:ascii="Arial Nova Cond" w:hAnsi="Arial Nova Cond" w:cs="Times New Roman"/>
          <w:noProof/>
          <w:lang w:val="ru-RU"/>
        </w:rPr>
        <w:t xml:space="preserve">                                                                                </w:t>
      </w:r>
      <w:r w:rsidR="00811260">
        <w:rPr>
          <w:rFonts w:ascii="Arial Nova Cond" w:hAnsi="Arial Nova Cond" w:cs="Times New Roman"/>
          <w:noProof/>
          <w:lang w:val="ru-RU"/>
        </w:rPr>
        <w:t xml:space="preserve">  </w:t>
      </w:r>
      <w:r w:rsidR="00811260">
        <w:rPr>
          <w:noProof/>
        </w:rPr>
        <mc:AlternateContent>
          <mc:Choice Requires="wps">
            <w:drawing>
              <wp:inline distT="0" distB="0" distL="0" distR="0" wp14:anchorId="5FE550F1" wp14:editId="50700BDF">
                <wp:extent cx="306705" cy="306705"/>
                <wp:effectExtent l="0" t="0" r="0" b="0"/>
                <wp:docPr id="102229955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A5E45" id="AutoShape 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l/Ho394AAAAIAQAADwAAAGRycy9kb3ducmV2LnhtbEyPT0vDQBDF74LfYRnBi7Qb/1BKmk0pFbGI&#10;UJrWnrfZMQnNzqbZbRK/vVM96OUNw2PevF8yH2wtOmx95UjB/TgCgZQ7U1GhYLd9GU1B+KDJ6NoR&#10;KvhCD/P0+irRsXE9bbDLQiE4hHysFZQhNLGUPi/Raj92DRJ7n661OvDaFtK0uudwW8uHKJpIqyvi&#10;D6VucFlifszOVkGfr7v99v1Vru/2K0en1WmZfbwpdXszPM9YFjMQAYfwdwEXBu4PKRc7uDMZL2oF&#10;TBN+lL2n6SOIw++UaSL/A6TfAAAA//8DAFBLAQItABQABgAIAAAAIQC2gziS/gAAAOEBAAATAAAA&#10;AAAAAAAAAAAAAAAAAABbQ29udGVudF9UeXBlc10ueG1sUEsBAi0AFAAGAAgAAAAhADj9If/WAAAA&#10;lAEAAAsAAAAAAAAAAAAAAAAALwEAAF9yZWxzLy5yZWxzUEsBAi0AFAAGAAgAAAAhADqwaanTAQAA&#10;ngMAAA4AAAAAAAAAAAAAAAAALgIAAGRycy9lMm9Eb2MueG1sUEsBAi0AFAAGAAgAAAAhAJfx6N/e&#10;AAAACAEAAA8AAAAAAAAAAAAAAAAAL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796E8017" w14:textId="138F1E7A" w:rsidR="00484DBB" w:rsidRPr="0022387E" w:rsidRDefault="008B40D9" w:rsidP="00545AC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 Nova Cond" w:hAnsi="Arial Nova Cond" w:cs="Times New Roman"/>
          <w:lang w:val="ru-RU"/>
        </w:rPr>
      </w:pPr>
      <w:r w:rsidRP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lastRenderedPageBreak/>
        <w:t>Патриотизм и культурный диалог двух стран</w:t>
      </w:r>
      <w:r w:rsidR="0029739F">
        <w:rPr>
          <w:rFonts w:ascii="Arial Nova Cond" w:hAnsi="Arial Nova Cond" w:cs="Times New Roman"/>
          <w:lang w:val="ru-RU"/>
        </w:rPr>
        <w:t>.</w:t>
      </w:r>
      <w:r w:rsidR="00421945">
        <w:rPr>
          <w:rFonts w:ascii="Arial Nova Cond" w:hAnsi="Arial Nova Cond" w:cs="Times New Roman"/>
          <w:lang w:val="ru-RU"/>
        </w:rPr>
        <w:t xml:space="preserve"> КРСУ следует патриотической и гуманитарной миссии, способствуя укреплению культурных связей и образовательному сотрудничеству Российской Федерации и Кыргызской Республики.</w:t>
      </w:r>
    </w:p>
    <w:p w14:paraId="5519B4A1" w14:textId="06B34643" w:rsidR="008B40D9" w:rsidRPr="0022387E" w:rsidRDefault="00811260" w:rsidP="00545ACB">
      <w:pPr>
        <w:pStyle w:val="a7"/>
        <w:spacing w:after="0" w:line="240" w:lineRule="auto"/>
        <w:rPr>
          <w:rFonts w:ascii="Arial Nova Cond" w:hAnsi="Arial Nova Cond" w:cs="Times New Roman"/>
          <w:lang w:val="ru-RU"/>
        </w:rPr>
      </w:pPr>
      <w:r>
        <w:rPr>
          <w:rFonts w:ascii="Arial Nova Cond" w:hAnsi="Arial Nova Cond" w:cs="Times New Roman"/>
          <w:lang w:val="ru-RU"/>
        </w:rPr>
        <w:t xml:space="preserve"> </w:t>
      </w:r>
    </w:p>
    <w:p w14:paraId="52F1A136" w14:textId="29E7D7EA" w:rsidR="008B40D9" w:rsidRPr="0022387E" w:rsidRDefault="0063011E" w:rsidP="00545ACB">
      <w:pPr>
        <w:pStyle w:val="a7"/>
        <w:spacing w:after="0" w:line="240" w:lineRule="auto"/>
        <w:rPr>
          <w:rFonts w:ascii="Arial Nova Cond" w:hAnsi="Arial Nova Cond" w:cs="Times New Roman"/>
          <w:lang w:val="ru-RU"/>
        </w:rPr>
      </w:pPr>
      <w:r w:rsidRPr="0022387E">
        <w:rPr>
          <w:rFonts w:ascii="Arial Nova Cond" w:hAnsi="Arial Nova Cond" w:cs="Times New Roman"/>
          <w:lang w:val="ru-RU"/>
        </w:rPr>
        <w:t xml:space="preserve"> </w:t>
      </w:r>
      <w:r w:rsidR="00C44C9A" w:rsidRPr="0022387E">
        <w:rPr>
          <w:rFonts w:ascii="Arial Nova Cond" w:hAnsi="Arial Nova Cond" w:cs="Times New Roman"/>
          <w:lang w:val="ru-RU"/>
        </w:rPr>
        <w:t xml:space="preserve"> </w:t>
      </w:r>
      <w:r w:rsidR="006B44EE" w:rsidRPr="0022387E">
        <w:rPr>
          <w:rFonts w:ascii="Arial Nova Cond" w:hAnsi="Arial Nova Cond" w:cs="Times New Roman"/>
          <w:lang w:val="ru-RU"/>
        </w:rPr>
        <w:t xml:space="preserve"> </w:t>
      </w:r>
    </w:p>
    <w:p w14:paraId="04910EC2" w14:textId="4FEBDBB7" w:rsidR="008B40D9" w:rsidRPr="0022387E" w:rsidRDefault="008B40D9" w:rsidP="00545AC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 Nova Cond" w:hAnsi="Arial Nova Cond" w:cs="Times New Roman"/>
          <w:lang w:val="ru-RU"/>
        </w:rPr>
      </w:pPr>
      <w:r w:rsidRP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t>Качественное непрерывное образование</w:t>
      </w:r>
      <w:r w:rsidR="001B1078" w:rsidRP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t>.</w:t>
      </w:r>
      <w:r w:rsidR="001B1078" w:rsidRPr="0029739F">
        <w:rPr>
          <w:rFonts w:ascii="Arial Nova Cond" w:hAnsi="Arial Nova Cond" w:cs="Times New Roman"/>
          <w:color w:val="156082" w:themeColor="accent1"/>
          <w:lang w:val="ru-RU"/>
        </w:rPr>
        <w:t xml:space="preserve"> </w:t>
      </w:r>
      <w:r w:rsidR="001B1078">
        <w:rPr>
          <w:rFonts w:ascii="Arial Nova Cond" w:hAnsi="Arial Nova Cond" w:cs="Times New Roman"/>
          <w:lang w:val="ru-RU"/>
        </w:rPr>
        <w:t xml:space="preserve">В центре внимания КРСУ </w:t>
      </w:r>
      <w:r w:rsidR="0029739F">
        <w:rPr>
          <w:rFonts w:ascii="Arial Nova Cond" w:hAnsi="Arial Nova Cond" w:cs="Times New Roman"/>
          <w:lang w:val="ru-RU"/>
        </w:rPr>
        <w:t>– создание университетской</w:t>
      </w:r>
      <w:r w:rsidR="001B1078">
        <w:rPr>
          <w:rFonts w:ascii="Arial Nova Cond" w:hAnsi="Arial Nova Cond" w:cs="Times New Roman"/>
          <w:lang w:val="ru-RU"/>
        </w:rPr>
        <w:t xml:space="preserve"> экосистемы</w:t>
      </w:r>
      <w:r w:rsidR="0029739F">
        <w:rPr>
          <w:rFonts w:ascii="Arial Nova Cond" w:hAnsi="Arial Nova Cond" w:cs="Times New Roman"/>
          <w:lang w:val="ru-RU"/>
        </w:rPr>
        <w:t>, где студенты имеют возможность выстраивать гибкие образовательные траектории и получать дополнительное профессиональное образование.</w:t>
      </w:r>
    </w:p>
    <w:p w14:paraId="32EB8F75" w14:textId="269B1F3B" w:rsidR="008B40D9" w:rsidRPr="0022387E" w:rsidRDefault="008B40D9" w:rsidP="00545ACB">
      <w:pPr>
        <w:pStyle w:val="a7"/>
        <w:spacing w:after="0" w:line="240" w:lineRule="auto"/>
        <w:rPr>
          <w:rFonts w:ascii="Arial Nova Cond" w:hAnsi="Arial Nova Cond" w:cs="Times New Roman"/>
          <w:lang w:val="ru-RU"/>
        </w:rPr>
      </w:pPr>
    </w:p>
    <w:p w14:paraId="3CFB2D7F" w14:textId="7B0126CD" w:rsidR="00484DBB" w:rsidRPr="0029739F" w:rsidRDefault="008B40D9" w:rsidP="00545AC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 Nova Cond" w:hAnsi="Arial Nova Cond" w:cs="Times New Roman"/>
          <w:b/>
          <w:bCs/>
          <w:color w:val="156082" w:themeColor="accent1"/>
          <w:lang w:val="ru-RU"/>
        </w:rPr>
      </w:pPr>
      <w:r w:rsidRP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t>Система доверия и возможностей для молодежи</w:t>
      </w:r>
      <w:r w:rsid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t xml:space="preserve">. </w:t>
      </w:r>
      <w:r w:rsidR="0029739F" w:rsidRPr="00811260">
        <w:rPr>
          <w:rFonts w:ascii="Arial Nova Cond" w:hAnsi="Arial Nova Cond" w:cs="Times New Roman"/>
          <w:lang w:val="ru-RU"/>
        </w:rPr>
        <w:t>Университет поощряет инициативность студентов и формирует пространство для их роста и самореализации</w:t>
      </w:r>
      <w:r w:rsidR="00811260" w:rsidRPr="00811260">
        <w:rPr>
          <w:rFonts w:ascii="Arial Nova Cond" w:hAnsi="Arial Nova Cond" w:cs="Times New Roman"/>
          <w:lang w:val="ru-RU"/>
        </w:rPr>
        <w:t>.</w:t>
      </w:r>
      <w:r w:rsidR="00811260" w:rsidRPr="00811260">
        <w:rPr>
          <w:rFonts w:ascii="Arial Nova Cond" w:hAnsi="Arial Nova Cond" w:cs="Times New Roman"/>
          <w:b/>
          <w:bCs/>
          <w:lang w:val="ru-RU"/>
        </w:rPr>
        <w:t xml:space="preserve"> </w:t>
      </w:r>
      <w:r w:rsidR="0029739F">
        <w:rPr>
          <w:rFonts w:ascii="Arial Nova Cond" w:hAnsi="Arial Nova Cond" w:cs="Times New Roman"/>
          <w:lang w:val="ru-RU"/>
        </w:rPr>
        <w:t>Особое внимание уделяется созданию системы доверия и раскрытия потенциала молодого поколения.</w:t>
      </w:r>
      <w:r w:rsidR="00484DBB" w:rsidRPr="0029739F">
        <w:rPr>
          <w:rFonts w:ascii="Arial Nova Cond" w:hAnsi="Arial Nova Cond" w:cs="Times New Roman"/>
          <w:b/>
          <w:bCs/>
          <w:color w:val="156082" w:themeColor="accent1"/>
          <w:lang w:val="ru-RU"/>
        </w:rPr>
        <w:t xml:space="preserve"> </w:t>
      </w:r>
    </w:p>
    <w:p w14:paraId="782AAA16" w14:textId="2809D853" w:rsidR="008B40D9" w:rsidRPr="008B40D9" w:rsidRDefault="00811260" w:rsidP="00484DBB">
      <w:pPr>
        <w:pStyle w:val="a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</w:p>
    <w:p w14:paraId="6487ECDD" w14:textId="77777777" w:rsidR="0022387E" w:rsidRPr="006E5529" w:rsidRDefault="0022387E" w:rsidP="0022387E">
      <w:pPr>
        <w:spacing w:after="0" w:line="240" w:lineRule="auto"/>
        <w:jc w:val="both"/>
        <w:rPr>
          <w:rFonts w:ascii="Arial Nova Cond" w:hAnsi="Arial Nova Cond" w:cs="Times New Roman"/>
          <w:lang w:val="ru-RU"/>
        </w:rPr>
      </w:pPr>
    </w:p>
    <w:sectPr w:rsidR="0022387E" w:rsidRPr="006E5529" w:rsidSect="00545AC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3C21"/>
    <w:multiLevelType w:val="hybridMultilevel"/>
    <w:tmpl w:val="D9564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9E03BB"/>
    <w:multiLevelType w:val="hybridMultilevel"/>
    <w:tmpl w:val="899493F8"/>
    <w:lvl w:ilvl="0" w:tplc="93FA8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6E1"/>
    <w:multiLevelType w:val="hybridMultilevel"/>
    <w:tmpl w:val="09EAB93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23177"/>
    <w:multiLevelType w:val="hybridMultilevel"/>
    <w:tmpl w:val="0D2222D8"/>
    <w:lvl w:ilvl="0" w:tplc="C9FEC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47"/>
    <w:rsid w:val="00031B1B"/>
    <w:rsid w:val="00156A48"/>
    <w:rsid w:val="001B1078"/>
    <w:rsid w:val="0022387E"/>
    <w:rsid w:val="00246B11"/>
    <w:rsid w:val="0029739F"/>
    <w:rsid w:val="00421945"/>
    <w:rsid w:val="00484DBB"/>
    <w:rsid w:val="00545ACB"/>
    <w:rsid w:val="005A5847"/>
    <w:rsid w:val="0063011E"/>
    <w:rsid w:val="006B44EE"/>
    <w:rsid w:val="006F4ED4"/>
    <w:rsid w:val="00763EA8"/>
    <w:rsid w:val="007761C1"/>
    <w:rsid w:val="00811260"/>
    <w:rsid w:val="00855164"/>
    <w:rsid w:val="00865D8C"/>
    <w:rsid w:val="008B40D9"/>
    <w:rsid w:val="00952BAC"/>
    <w:rsid w:val="00964709"/>
    <w:rsid w:val="00A802A9"/>
    <w:rsid w:val="00AA23BB"/>
    <w:rsid w:val="00AF6ABC"/>
    <w:rsid w:val="00B01802"/>
    <w:rsid w:val="00C44C9A"/>
    <w:rsid w:val="00CA24C8"/>
    <w:rsid w:val="00D63E53"/>
    <w:rsid w:val="00DA52B5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D4BC"/>
  <w15:chartTrackingRefBased/>
  <w15:docId w15:val="{718F5FDE-4940-40C1-AF81-10268833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A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8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8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8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8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8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847"/>
    <w:rPr>
      <w:i/>
      <w:iCs/>
      <w:color w:val="404040" w:themeColor="text1" w:themeTint="BF"/>
    </w:rPr>
  </w:style>
  <w:style w:type="paragraph" w:styleId="a7">
    <w:name w:val="List Paragraph"/>
    <w:aliases w:val="Раздел,Стандартный,маркированный,Heading1,Colorful List - Accent 11,Абзац списка1,List Paragraph,Список 1,без абзаца,Дайджест,ПАРАГРАФ"/>
    <w:basedOn w:val="a"/>
    <w:link w:val="a8"/>
    <w:uiPriority w:val="34"/>
    <w:qFormat/>
    <w:rsid w:val="005A584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A584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A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A584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A584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Раздел Знак,Стандартный Знак,маркированный Знак,Heading1 Знак,Colorful List - Accent 11 Знак,Абзац списка1 Знак,List Paragraph Знак,Список 1 Знак,без абзаца Знак,Дайджест Знак,ПАРАГРАФ Знак"/>
    <w:link w:val="a7"/>
    <w:uiPriority w:val="34"/>
    <w:rsid w:val="008B40D9"/>
  </w:style>
  <w:style w:type="paragraph" w:styleId="ad">
    <w:name w:val="Normal (Web)"/>
    <w:basedOn w:val="a"/>
    <w:uiPriority w:val="99"/>
    <w:unhideWhenUsed/>
    <w:rsid w:val="0022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ae">
    <w:name w:val="Table Grid"/>
    <w:basedOn w:val="a1"/>
    <w:uiPriority w:val="39"/>
    <w:rsid w:val="0081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 D</dc:creator>
  <cp:keywords/>
  <dc:description/>
  <cp:lastModifiedBy>user</cp:lastModifiedBy>
  <cp:revision>2</cp:revision>
  <dcterms:created xsi:type="dcterms:W3CDTF">2026-02-26T10:48:00Z</dcterms:created>
  <dcterms:modified xsi:type="dcterms:W3CDTF">2026-02-26T10:48:00Z</dcterms:modified>
</cp:coreProperties>
</file>